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00000" w:sz="6" w:space="4"/>
        </w:pBd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color w:val="808080"/>
          <w:sz w:val="28"/>
          <w:szCs w:val="28"/>
        </w:rPr>
        <w:t xml:space="preserve">[ KOP SURAT SEKOLAH ]</w:t>
      </w:r>
      <w:r>
        <w:br/>
      </w:r>
      <w:r>
        <w:rPr>
          <w:rFonts w:ascii="Times New Roman" w:cs="Times New Roman" w:eastAsia="Times New Roman" w:hAnsi="Times New Roman"/>
          <w:i/>
          <w:iCs/>
          <w:color w:val="808080"/>
          <w:sz w:val="20"/>
          <w:szCs w:val="20"/>
        </w:rPr>
        <w:t xml:space="preserve">(ganti bagian ini dengan kop resmi sekolah)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u w:val="single"/>
        </w:rPr>
        <w:t xml:space="preserve">SURAT REKOMENDASI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Nomor: 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Kepada Yth.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Pengurus Yayasan Bawean Bisa (Bawean Foundation)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di tempat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Perihal: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Rekomendasi Calon Peserta Jalur Masuk ITS melalui Bawean Bisa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Yang bertanda tangan di bawah ini: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Nama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NIP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Jabatan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Kepala Sekolah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Nama sekolah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No. telepon / WA sekolah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Jenis sekolah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SMA  /  MA  /  SMK   (coret yang tidak perlu)</w:t>
            </w:r>
          </w:p>
        </w:tc>
      </w:tr>
    </w:tbl>
    <w:p>
      <w:pPr>
        <w:spacing w:after="60" w:before="12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dengan ini merekomendasikan siswa kami: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Nama lengkap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NISN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Tempat, tanggal lahir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Kelas / jurusan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Tahun lulus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Desa / kecamatan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Rata-rata nilai rapor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  (semester ............ s.d. ............)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"/>
        <w:gridCol w:w="2700"/>
        <w:gridCol w:w="240"/>
        <w:gridCol w:w="6338"/>
      </w:tblGrid>
      <w:tr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Program studi pilihan di ITS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..................................................................</w:t>
            </w:r>
          </w:p>
        </w:tc>
      </w:tr>
    </w:tbl>
    <w:p>
      <w:pPr>
        <w:spacing w:after="100" w:before="120" w:line="264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untuk mengikuti seleksi calon peserta jalur masuk Institut Teknologi Sepuluh Nopember (ITS) yang diselenggarakan oleh Yayasan Bawean Bisa. Menurut pengamatan kami, siswa tersebut berkelakuan baik dan memiliki prestasi sebagai berikut: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938"/>
        <w:gridCol w:w="2400"/>
        <w:gridCol w:w="1800"/>
      </w:tblGrid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No</w:t>
            </w:r>
          </w:p>
        </w:tc>
        <w:tc>
          <w:tcPr>
            <w:tcW w:type="dxa" w:w="4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Prestasi (akademik / non-akademik)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Tingkat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 xml:space="preserve">Tahun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>1</w:t>
            </w:r>
          </w:p>
        </w:tc>
        <w:tc>
          <w:tcPr>
            <w:tcW w:type="dxa" w:w="4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>2</w:t>
            </w:r>
          </w:p>
        </w:tc>
        <w:tc>
          <w:tcPr>
            <w:tcW w:type="dxa" w:w="4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>3</w:t>
            </w:r>
          </w:p>
        </w:tc>
        <w:tc>
          <w:tcPr>
            <w:tcW w:type="dxa" w:w="49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3"/>
                <w:szCs w:val="23"/>
              </w:rPr>
              <w:t xml:space="preserve"/>
            </w:r>
          </w:p>
        </w:tc>
      </w:tr>
    </w:tbl>
    <w:p>
      <w:pPr>
        <w:spacing w:after="200" w:before="140" w:line="264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Surat ini dibuat sebagai syarat pendaftaran di baweanbisa.com. Rekomendasi ini bukan jaminan terpilih; seleksi dilakukan oleh pengurus Yayasan Bawean Bisa. Demikian surat rekomendasi ini kami buat dengan sebenarnya untuk dipergunakan sebagaimana mestinya.</w:t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........................, ........................ 20......</w:t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Kepala Sekolah,</w:t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(tanda tangan &amp; cap sekolah)</w:t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/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........................................................</w:t>
      </w:r>
    </w:p>
    <w:p>
      <w:pPr>
        <w:spacing w:after="0" w:line="264"/>
        <w:ind w:left="560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NIP. ...............................................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2026-10-23T00:18:32.848Z</dcterms:created>
  <dcterms:modified xsi:type="dcterms:W3CDTF">2026-10-23T00:18:32.848Z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